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7E29" w14:textId="5A8867A2" w:rsidR="003C2A3D" w:rsidRPr="00C7390B" w:rsidRDefault="003C2A3D" w:rsidP="003C2A3D">
      <w:pPr>
        <w:autoSpaceDE w:val="0"/>
        <w:autoSpaceDN w:val="0"/>
        <w:adjustRightInd w:val="0"/>
        <w:spacing w:after="0" w:line="240" w:lineRule="auto"/>
        <w:rPr>
          <w:rFonts w:ascii="AmericanTypewriter" w:hAnsi="AmericanTypewriter" w:cs="AmericanTypewriter"/>
          <w:sz w:val="50"/>
          <w:szCs w:val="50"/>
          <w:u w:val="single"/>
        </w:rPr>
      </w:pPr>
      <w:r w:rsidRPr="00C7390B">
        <w:rPr>
          <w:rFonts w:ascii="AmericanTypewriter" w:hAnsi="AmericanTypewriter" w:cs="AmericanTypewriter"/>
          <w:sz w:val="50"/>
          <w:szCs w:val="50"/>
          <w:u w:val="single"/>
        </w:rPr>
        <w:t xml:space="preserve">ROLES IN </w:t>
      </w:r>
      <w:r>
        <w:rPr>
          <w:rFonts w:ascii="AmericanTypewriter" w:hAnsi="AmericanTypewriter" w:cs="AmericanTypewriter"/>
          <w:sz w:val="50"/>
          <w:szCs w:val="50"/>
          <w:u w:val="single"/>
        </w:rPr>
        <w:t>RUGBY</w:t>
      </w:r>
      <w:r w:rsidRPr="00C7390B">
        <w:rPr>
          <w:rFonts w:ascii="AmericanTypewriter" w:hAnsi="AmericanTypewriter" w:cs="AmericanTypewriter"/>
          <w:sz w:val="50"/>
          <w:szCs w:val="50"/>
          <w:u w:val="single"/>
        </w:rPr>
        <w:t xml:space="preserve"> UNIT/DAY </w:t>
      </w:r>
      <w:r w:rsidR="001D3EA7">
        <w:rPr>
          <w:rFonts w:ascii="AmericanTypewriter" w:hAnsi="AmericanTypewriter" w:cs="AmericanTypewriter"/>
          <w:sz w:val="50"/>
          <w:szCs w:val="50"/>
          <w:u w:val="single"/>
        </w:rPr>
        <w:t>3</w:t>
      </w:r>
    </w:p>
    <w:p w14:paraId="6D48A782" w14:textId="77777777" w:rsidR="003C2A3D" w:rsidRDefault="003C2A3D" w:rsidP="003C2A3D">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Manager</w:t>
      </w:r>
    </w:p>
    <w:p w14:paraId="174F2469"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Equipment needed</w:t>
      </w:r>
    </w:p>
    <w:p w14:paraId="52347F20" w14:textId="59F50E47" w:rsidR="003C2A3D" w:rsidRPr="00B2039C" w:rsidRDefault="003C2A3D" w:rsidP="003C2A3D">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2</w:t>
      </w:r>
      <w:r w:rsidR="00980780">
        <w:rPr>
          <w:rFonts w:ascii="AmericanTypewriter" w:hAnsi="AmericanTypewriter" w:cs="AmericanTypewriter"/>
          <w:sz w:val="25"/>
          <w:szCs w:val="25"/>
        </w:rPr>
        <w:t xml:space="preserve">-3 </w:t>
      </w:r>
      <w:r w:rsidRPr="00B2039C">
        <w:rPr>
          <w:rFonts w:ascii="AmericanTypewriter" w:hAnsi="AmericanTypewriter" w:cs="AmericanTypewriter"/>
          <w:sz w:val="25"/>
          <w:szCs w:val="25"/>
        </w:rPr>
        <w:t>rugby</w:t>
      </w:r>
      <w:r w:rsidR="00980780">
        <w:rPr>
          <w:rFonts w:ascii="AmericanTypewriter" w:hAnsi="AmericanTypewriter" w:cs="AmericanTypewriter"/>
          <w:sz w:val="25"/>
          <w:szCs w:val="25"/>
        </w:rPr>
        <w:t>’s</w:t>
      </w:r>
      <w:r w:rsidRPr="00B2039C">
        <w:rPr>
          <w:rFonts w:ascii="AmericanTypewriter" w:hAnsi="AmericanTypewriter" w:cs="AmericanTypewriter"/>
          <w:sz w:val="25"/>
          <w:szCs w:val="25"/>
        </w:rPr>
        <w:t xml:space="preserve"> </w:t>
      </w:r>
    </w:p>
    <w:p w14:paraId="42FDC431" w14:textId="1BBA8DC7" w:rsidR="003C2A3D" w:rsidRDefault="003C2A3D" w:rsidP="003C2A3D">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4 </w:t>
      </w:r>
      <w:r w:rsidR="00980780">
        <w:rPr>
          <w:rFonts w:ascii="AmericanTypewriter" w:hAnsi="AmericanTypewriter" w:cs="AmericanTypewriter"/>
          <w:sz w:val="25"/>
          <w:szCs w:val="25"/>
        </w:rPr>
        <w:t xml:space="preserve">large </w:t>
      </w:r>
      <w:r w:rsidRPr="00B2039C">
        <w:rPr>
          <w:rFonts w:ascii="AmericanTypewriter" w:hAnsi="AmericanTypewriter" w:cs="AmericanTypewriter"/>
          <w:sz w:val="25"/>
          <w:szCs w:val="25"/>
        </w:rPr>
        <w:t>cones</w:t>
      </w:r>
      <w:r>
        <w:rPr>
          <w:rFonts w:ascii="AmericanTypewriter" w:hAnsi="AmericanTypewriter" w:cs="AmericanTypewriter"/>
          <w:sz w:val="25"/>
          <w:szCs w:val="25"/>
        </w:rPr>
        <w:t xml:space="preserve"> (set up a playing field 30 yards by 20 yards)</w:t>
      </w:r>
    </w:p>
    <w:p w14:paraId="5EDDC1C4" w14:textId="7027FB1C" w:rsidR="00980780" w:rsidRDefault="00980780" w:rsidP="00980780">
      <w:pPr>
        <w:pStyle w:val="ListParagraph"/>
        <w:numPr>
          <w:ilvl w:val="1"/>
          <w:numId w:val="1"/>
        </w:num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5 small cones in middle to split practice field in to a 20 long by 10 wide grid</w:t>
      </w:r>
    </w:p>
    <w:p w14:paraId="4037B43C" w14:textId="4C7AAEA3" w:rsidR="00980780" w:rsidRDefault="00980780" w:rsidP="003C2A3D">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18 Agility cones (two sets of 9 of the same color</w:t>
      </w:r>
    </w:p>
    <w:p w14:paraId="1C5C7647" w14:textId="77777777" w:rsidR="003C2A3D" w:rsidRPr="00B2039C" w:rsidRDefault="003C2A3D" w:rsidP="003C2A3D">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5 jerseys (only if team members not wearing their color)</w:t>
      </w:r>
    </w:p>
    <w:p w14:paraId="2232398B"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p>
    <w:p w14:paraId="7BD6425D" w14:textId="29ECEBA4" w:rsidR="003C2A3D"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Perform the tasks for the day and he/she return all equipment to its proper location after class.</w:t>
      </w:r>
    </w:p>
    <w:p w14:paraId="35CBBEE9"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p>
    <w:p w14:paraId="6467C649" w14:textId="77777777" w:rsidR="003C2A3D" w:rsidRDefault="003C2A3D" w:rsidP="003C2A3D">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scorekeeper</w:t>
      </w:r>
    </w:p>
    <w:p w14:paraId="7C2ECFF5" w14:textId="2FFF118C" w:rsidR="003C2A3D"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Record How many students are wearing team color (there is a daily point sheet to keep track of).</w:t>
      </w:r>
      <w:r w:rsidR="00980780">
        <w:rPr>
          <w:rFonts w:ascii="AmericanTypewriter" w:hAnsi="AmericanTypewriter" w:cs="AmericanTypewriter"/>
          <w:sz w:val="25"/>
          <w:szCs w:val="25"/>
        </w:rPr>
        <w:t xml:space="preserve"> Participate in a scores training.</w:t>
      </w:r>
    </w:p>
    <w:p w14:paraId="2AECEA5C"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p>
    <w:p w14:paraId="5DE784BE" w14:textId="77777777" w:rsidR="003C2A3D" w:rsidRPr="00734855" w:rsidRDefault="003C2A3D" w:rsidP="003C2A3D">
      <w:pPr>
        <w:autoSpaceDE w:val="0"/>
        <w:autoSpaceDN w:val="0"/>
        <w:adjustRightInd w:val="0"/>
        <w:spacing w:after="0" w:line="240" w:lineRule="auto"/>
        <w:rPr>
          <w:rFonts w:ascii="AmericanTypewriter" w:hAnsi="AmericanTypewriter" w:cs="AmericanTypewriter"/>
          <w:b/>
          <w:bCs/>
          <w:sz w:val="25"/>
          <w:szCs w:val="25"/>
        </w:rPr>
      </w:pPr>
      <w:r w:rsidRPr="00734855">
        <w:rPr>
          <w:rFonts w:ascii="AmericanTypewriter" w:hAnsi="AmericanTypewriter" w:cs="AmericanTypewriter"/>
          <w:b/>
          <w:bCs/>
          <w:sz w:val="25"/>
          <w:szCs w:val="25"/>
        </w:rPr>
        <w:t>Referee</w:t>
      </w:r>
    </w:p>
    <w:p w14:paraId="15DC4524" w14:textId="49EB3F70" w:rsidR="003C2A3D" w:rsidRPr="00734855"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w:t>
      </w:r>
      <w:r w:rsidRPr="00734855">
        <w:rPr>
          <w:rFonts w:ascii="AmericanTypewriter" w:hAnsi="AmericanTypewriter" w:cs="AmericanTypewriter"/>
          <w:sz w:val="25"/>
          <w:szCs w:val="25"/>
        </w:rPr>
        <w:t xml:space="preserve"> </w:t>
      </w:r>
      <w:r w:rsidR="00980780">
        <w:rPr>
          <w:rFonts w:ascii="AmericanTypewriter" w:hAnsi="AmericanTypewriter" w:cs="AmericanTypewriter"/>
          <w:sz w:val="25"/>
          <w:szCs w:val="25"/>
        </w:rPr>
        <w:t xml:space="preserve">Before you play 2v2 with your team, review offsides, rules about performing a ball roll at the mark </w:t>
      </w:r>
      <w:r>
        <w:rPr>
          <w:rFonts w:ascii="AmericanTypewriter" w:hAnsi="AmericanTypewriter" w:cs="AmericanTypewriter"/>
          <w:sz w:val="25"/>
          <w:szCs w:val="25"/>
        </w:rPr>
        <w:t xml:space="preserve">and </w:t>
      </w:r>
      <w:r w:rsidR="00980780">
        <w:rPr>
          <w:rFonts w:ascii="AmericanTypewriter" w:hAnsi="AmericanTypewriter" w:cs="AmericanTypewriter"/>
          <w:sz w:val="25"/>
          <w:szCs w:val="25"/>
        </w:rPr>
        <w:t>any other relevant rules</w:t>
      </w:r>
      <w:r>
        <w:rPr>
          <w:rFonts w:ascii="AmericanTypewriter" w:hAnsi="AmericanTypewriter" w:cs="AmericanTypewriter"/>
          <w:sz w:val="25"/>
          <w:szCs w:val="25"/>
        </w:rPr>
        <w:t xml:space="preserve">.  Assist captain and coach when needed. </w:t>
      </w:r>
    </w:p>
    <w:p w14:paraId="3E5540EF" w14:textId="77777777" w:rsidR="003C2A3D" w:rsidRDefault="003C2A3D" w:rsidP="003C2A3D">
      <w:pPr>
        <w:autoSpaceDE w:val="0"/>
        <w:autoSpaceDN w:val="0"/>
        <w:adjustRightInd w:val="0"/>
        <w:spacing w:after="0" w:line="240" w:lineRule="auto"/>
        <w:rPr>
          <w:rFonts w:ascii="AmericanTypewriter-Bold" w:hAnsi="AmericanTypewriter-Bold" w:cs="AmericanTypewriter-Bold"/>
          <w:b/>
          <w:bCs/>
          <w:sz w:val="25"/>
          <w:szCs w:val="25"/>
        </w:rPr>
      </w:pPr>
    </w:p>
    <w:p w14:paraId="67A8D5E8" w14:textId="77777777" w:rsidR="003C2A3D" w:rsidRDefault="003C2A3D" w:rsidP="003C2A3D">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Captain</w:t>
      </w:r>
    </w:p>
    <w:p w14:paraId="53231141"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retrieves their team’s folder and takes attendance for their team.</w:t>
      </w:r>
    </w:p>
    <w:p w14:paraId="0359BAA4"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also leads the team when starting the scrimmage “Rock-Paper-Scissors” “and shaking the hands after game.</w:t>
      </w:r>
    </w:p>
    <w:p w14:paraId="2459D8C2" w14:textId="77777777" w:rsidR="003C2A3D" w:rsidRDefault="003C2A3D" w:rsidP="003C2A3D">
      <w:pPr>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leads the team meeting; students give one positive and one corrective feedback for their teammates.</w:t>
      </w:r>
    </w:p>
    <w:p w14:paraId="3EDA2810"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p>
    <w:p w14:paraId="523FC7A7" w14:textId="77777777" w:rsidR="003C2A3D" w:rsidRDefault="003C2A3D" w:rsidP="003C2A3D">
      <w:pPr>
        <w:autoSpaceDE w:val="0"/>
        <w:autoSpaceDN w:val="0"/>
        <w:adjustRightInd w:val="0"/>
        <w:spacing w:after="0" w:line="240" w:lineRule="auto"/>
        <w:rPr>
          <w:rFonts w:ascii="AmericanTypewriter" w:hAnsi="AmericanTypewriter" w:cs="AmericanTypewriter"/>
          <w:sz w:val="25"/>
          <w:szCs w:val="25"/>
        </w:rPr>
      </w:pPr>
    </w:p>
    <w:tbl>
      <w:tblPr>
        <w:tblStyle w:val="TableGrid"/>
        <w:tblW w:w="0" w:type="auto"/>
        <w:tblInd w:w="-185" w:type="dxa"/>
        <w:tblLook w:val="04A0" w:firstRow="1" w:lastRow="0" w:firstColumn="1" w:lastColumn="0" w:noHBand="0" w:noVBand="1"/>
      </w:tblPr>
      <w:tblGrid>
        <w:gridCol w:w="2134"/>
        <w:gridCol w:w="5327"/>
        <w:gridCol w:w="2321"/>
        <w:gridCol w:w="1193"/>
      </w:tblGrid>
      <w:tr w:rsidR="003C2A3D" w14:paraId="61CED880" w14:textId="77777777" w:rsidTr="00E71139">
        <w:tc>
          <w:tcPr>
            <w:tcW w:w="2134" w:type="dxa"/>
          </w:tcPr>
          <w:p w14:paraId="73DB2356" w14:textId="77777777" w:rsidR="003C2A3D" w:rsidRDefault="003C2A3D" w:rsidP="00E71139">
            <w:r>
              <w:t>Task</w:t>
            </w:r>
          </w:p>
        </w:tc>
        <w:tc>
          <w:tcPr>
            <w:tcW w:w="5327" w:type="dxa"/>
          </w:tcPr>
          <w:p w14:paraId="38E799FF" w14:textId="77777777" w:rsidR="003C2A3D" w:rsidRDefault="003C2A3D" w:rsidP="00E71139">
            <w:r>
              <w:t>Description</w:t>
            </w:r>
          </w:p>
        </w:tc>
        <w:tc>
          <w:tcPr>
            <w:tcW w:w="2321" w:type="dxa"/>
          </w:tcPr>
          <w:p w14:paraId="280B99F0" w14:textId="77777777" w:rsidR="003C2A3D" w:rsidRDefault="003C2A3D" w:rsidP="00E71139">
            <w:r>
              <w:t>Focus</w:t>
            </w:r>
          </w:p>
        </w:tc>
        <w:tc>
          <w:tcPr>
            <w:tcW w:w="1193" w:type="dxa"/>
          </w:tcPr>
          <w:p w14:paraId="601D5EE8" w14:textId="77777777" w:rsidR="003C2A3D" w:rsidRDefault="003C2A3D" w:rsidP="00E71139">
            <w:r>
              <w:t>Time</w:t>
            </w:r>
          </w:p>
        </w:tc>
      </w:tr>
      <w:tr w:rsidR="003C2A3D" w14:paraId="5ADD6664" w14:textId="77777777" w:rsidTr="00E71139">
        <w:tc>
          <w:tcPr>
            <w:tcW w:w="2134" w:type="dxa"/>
          </w:tcPr>
          <w:p w14:paraId="75939008" w14:textId="01916EB5" w:rsidR="003C2A3D" w:rsidRDefault="001D3EA7" w:rsidP="00E71139">
            <w:r>
              <w:t>Team Meeting</w:t>
            </w:r>
          </w:p>
        </w:tc>
        <w:tc>
          <w:tcPr>
            <w:tcW w:w="5327" w:type="dxa"/>
          </w:tcPr>
          <w:p w14:paraId="3B3884AA" w14:textId="18D76030" w:rsidR="003C2A3D" w:rsidRDefault="001D3EA7" w:rsidP="00E71139">
            <w:r>
              <w:t>Finish closing team meeting sheet</w:t>
            </w:r>
            <w:r w:rsidR="00493B6E">
              <w:t xml:space="preserve"> from day 2 (I think it says day 1 on the sheet) </w:t>
            </w:r>
          </w:p>
        </w:tc>
        <w:tc>
          <w:tcPr>
            <w:tcW w:w="2321" w:type="dxa"/>
          </w:tcPr>
          <w:p w14:paraId="21387C82" w14:textId="547EF57E" w:rsidR="003C2A3D" w:rsidRDefault="003C2A3D" w:rsidP="001D3EA7">
            <w:pPr>
              <w:pStyle w:val="ListParagraph"/>
              <w:ind w:left="360"/>
            </w:pPr>
          </w:p>
        </w:tc>
        <w:tc>
          <w:tcPr>
            <w:tcW w:w="1193" w:type="dxa"/>
          </w:tcPr>
          <w:p w14:paraId="1838ECB4" w14:textId="5BB1A759" w:rsidR="003C2A3D" w:rsidRDefault="00493B6E" w:rsidP="00E71139">
            <w:r>
              <w:t>5-10</w:t>
            </w:r>
            <w:r w:rsidR="00FB33D9">
              <w:t xml:space="preserve"> mins</w:t>
            </w:r>
            <w:r>
              <w:t xml:space="preserve"> (as needed)</w:t>
            </w:r>
          </w:p>
        </w:tc>
      </w:tr>
      <w:tr w:rsidR="003C2A3D" w14:paraId="2AEDAA48" w14:textId="77777777" w:rsidTr="00E71139">
        <w:tc>
          <w:tcPr>
            <w:tcW w:w="2134" w:type="dxa"/>
          </w:tcPr>
          <w:p w14:paraId="0D387503" w14:textId="0B92F4A8" w:rsidR="003C2A3D" w:rsidRDefault="001D3EA7" w:rsidP="00E71139">
            <w:r>
              <w:t>Warm-up</w:t>
            </w:r>
          </w:p>
        </w:tc>
        <w:tc>
          <w:tcPr>
            <w:tcW w:w="5327" w:type="dxa"/>
          </w:tcPr>
          <w:p w14:paraId="13959155" w14:textId="10A849F4" w:rsidR="003C2A3D" w:rsidRPr="00B2039C" w:rsidRDefault="001D3EA7" w:rsidP="00E71139">
            <w:r>
              <w:t>Choose your own</w:t>
            </w:r>
            <w:r w:rsidR="00FE6236">
              <w:t>. Can do a previous warmup or drill.</w:t>
            </w:r>
            <w:r w:rsidR="00FB33D9">
              <w:t xml:space="preserve"> i.e. 3 man drive/rucking,  2-person quickie, line passing.</w:t>
            </w:r>
            <w:r w:rsidR="00FE6236">
              <w:t xml:space="preserve"> </w:t>
            </w:r>
          </w:p>
        </w:tc>
        <w:tc>
          <w:tcPr>
            <w:tcW w:w="2321" w:type="dxa"/>
          </w:tcPr>
          <w:p w14:paraId="3734698E" w14:textId="73E1F3EB" w:rsidR="003C2A3D" w:rsidRDefault="003C2A3D" w:rsidP="001D3EA7"/>
        </w:tc>
        <w:tc>
          <w:tcPr>
            <w:tcW w:w="1193" w:type="dxa"/>
          </w:tcPr>
          <w:p w14:paraId="550138D2" w14:textId="370A602F" w:rsidR="003C2A3D" w:rsidRDefault="00FB33D9" w:rsidP="00E71139">
            <w:r>
              <w:t>3-4 mins</w:t>
            </w:r>
          </w:p>
        </w:tc>
      </w:tr>
      <w:tr w:rsidR="003C2A3D" w14:paraId="3CF8F55D" w14:textId="77777777" w:rsidTr="00E71139">
        <w:tc>
          <w:tcPr>
            <w:tcW w:w="2134" w:type="dxa"/>
          </w:tcPr>
          <w:p w14:paraId="45EC914C" w14:textId="77777777" w:rsidR="003C2A3D" w:rsidRDefault="00FE6236" w:rsidP="00E71139">
            <w:r>
              <w:t xml:space="preserve">2 Person Switch/Scissors ( </w:t>
            </w:r>
            <w:hyperlink r:id="rId5" w:history="1">
              <w:r w:rsidRPr="00FE6236">
                <w:rPr>
                  <w:rStyle w:val="Hyperlink"/>
                </w:rPr>
                <w:t>Video exampl</w:t>
              </w:r>
              <w:r w:rsidRPr="00FE6236">
                <w:rPr>
                  <w:rStyle w:val="Hyperlink"/>
                </w:rPr>
                <w:t>e</w:t>
              </w:r>
            </w:hyperlink>
            <w:r>
              <w:t>)</w:t>
            </w:r>
          </w:p>
          <w:p w14:paraId="47DC39ED" w14:textId="77777777" w:rsidR="00684CB3" w:rsidRDefault="00684CB3" w:rsidP="00E71139"/>
          <w:p w14:paraId="30C5476C" w14:textId="77777777" w:rsidR="00684CB3" w:rsidRDefault="00684CB3" w:rsidP="00E71139"/>
          <w:p w14:paraId="1948810D" w14:textId="12D3A0C6" w:rsidR="00684CB3" w:rsidRDefault="00FD1ABC" w:rsidP="00E71139">
            <w:r>
              <w:t xml:space="preserve"> </w:t>
            </w:r>
          </w:p>
        </w:tc>
        <w:tc>
          <w:tcPr>
            <w:tcW w:w="5327" w:type="dxa"/>
          </w:tcPr>
          <w:p w14:paraId="072B7561" w14:textId="7AB0E08C" w:rsidR="00684CB3" w:rsidRPr="00FB33D9" w:rsidRDefault="00FB33D9" w:rsidP="00E71139">
            <w:r>
              <w:t xml:space="preserve"> In a 20 by 10 grid set up the cones like the video, so at least 3 switches can be performed. </w:t>
            </w:r>
          </w:p>
          <w:p w14:paraId="3E75C156" w14:textId="45222E40" w:rsidR="00684CB3" w:rsidRDefault="00684CB3" w:rsidP="00E71139">
            <w:pPr>
              <w:rPr>
                <w:b/>
                <w:bCs/>
                <w:u w:val="single"/>
              </w:rPr>
            </w:pPr>
          </w:p>
          <w:p w14:paraId="6C0A5261" w14:textId="3B4F4BB5" w:rsidR="003C2A3D" w:rsidRPr="00FE6236" w:rsidRDefault="00FE6236" w:rsidP="00E71139">
            <w:pPr>
              <w:rPr>
                <w:b/>
                <w:bCs/>
                <w:u w:val="single"/>
              </w:rPr>
            </w:pPr>
            <w:r w:rsidRPr="00FE6236">
              <w:rPr>
                <w:b/>
                <w:bCs/>
                <w:u w:val="single"/>
              </w:rPr>
              <w:t>Coaching points</w:t>
            </w:r>
          </w:p>
          <w:p w14:paraId="1EE9FE25" w14:textId="5381DAE6" w:rsidR="00FE6236" w:rsidRDefault="00FE6236" w:rsidP="00E71139">
            <w:r>
              <w:t>-</w:t>
            </w:r>
            <w:r w:rsidRPr="00FE6236">
              <w:t>The ball carrier should call when the switch should take place.</w:t>
            </w:r>
            <w:r w:rsidRPr="00FE6236">
              <w:br/>
            </w:r>
            <w:r>
              <w:t>-</w:t>
            </w:r>
            <w:r w:rsidRPr="00FE6236">
              <w:t xml:space="preserve">The support player should stay on a straight line until switch is called, otherwise the pass becomes difficult to time and the </w:t>
            </w:r>
            <w:r w:rsidR="00684CB3" w:rsidRPr="00FE6236">
              <w:t>defense</w:t>
            </w:r>
            <w:r w:rsidRPr="00FE6236">
              <w:t xml:space="preserve"> will not be deceived.</w:t>
            </w:r>
            <w:r w:rsidRPr="00FE6236">
              <w:br/>
            </w:r>
            <w:r>
              <w:t>-</w:t>
            </w:r>
            <w:r w:rsidRPr="00FE6236">
              <w:t>The pass should be made slightly before the two players cross, with the passer turning the shoulders towards the support player and popping the pass off the fingers into the space in front of where the support player is running.</w:t>
            </w:r>
          </w:p>
        </w:tc>
        <w:tc>
          <w:tcPr>
            <w:tcW w:w="2321" w:type="dxa"/>
          </w:tcPr>
          <w:p w14:paraId="083723F8" w14:textId="05D12D41" w:rsidR="003C2A3D" w:rsidRDefault="00684CB3" w:rsidP="001D3EA7">
            <w:r>
              <w:t>Learn tactics to use in game situations</w:t>
            </w:r>
          </w:p>
        </w:tc>
        <w:tc>
          <w:tcPr>
            <w:tcW w:w="1193" w:type="dxa"/>
          </w:tcPr>
          <w:p w14:paraId="4B98B8DE" w14:textId="2325569B" w:rsidR="003C2A3D" w:rsidRDefault="00FD1ABC" w:rsidP="00E71139">
            <w:r>
              <w:t>3</w:t>
            </w:r>
            <w:r w:rsidR="00684CB3">
              <w:t>-</w:t>
            </w:r>
            <w:r>
              <w:t>5</w:t>
            </w:r>
            <w:r w:rsidR="00684CB3">
              <w:t xml:space="preserve"> mins total</w:t>
            </w:r>
          </w:p>
        </w:tc>
      </w:tr>
      <w:tr w:rsidR="003C2A3D" w14:paraId="1BACC4D2" w14:textId="77777777" w:rsidTr="00E71139">
        <w:tc>
          <w:tcPr>
            <w:tcW w:w="2134" w:type="dxa"/>
          </w:tcPr>
          <w:p w14:paraId="75CBAEBE" w14:textId="77777777" w:rsidR="00FB33D9" w:rsidRDefault="00FD1ABC" w:rsidP="00FB33D9">
            <w:r>
              <w:lastRenderedPageBreak/>
              <w:t>2 v 1 With Dummy Defender</w:t>
            </w:r>
          </w:p>
          <w:p w14:paraId="4B95C2D2" w14:textId="77777777" w:rsidR="00FB33D9" w:rsidRDefault="00FB33D9" w:rsidP="00FB33D9"/>
          <w:p w14:paraId="3BD784B2" w14:textId="77777777" w:rsidR="00FB33D9" w:rsidRDefault="00FB33D9" w:rsidP="00FB33D9"/>
          <w:p w14:paraId="097194DD" w14:textId="77777777" w:rsidR="00FB33D9" w:rsidRDefault="00FB33D9" w:rsidP="00FB33D9"/>
          <w:p w14:paraId="79933CC8" w14:textId="48874BBE" w:rsidR="00FB33D9" w:rsidRPr="00FB33D9" w:rsidRDefault="00FB33D9" w:rsidP="00FB33D9">
            <w:r>
              <w:t>(e) Full Defense</w:t>
            </w:r>
          </w:p>
        </w:tc>
        <w:tc>
          <w:tcPr>
            <w:tcW w:w="5327" w:type="dxa"/>
          </w:tcPr>
          <w:p w14:paraId="61B0A187" w14:textId="77777777" w:rsidR="00FB33D9" w:rsidRDefault="00FD1ABC" w:rsidP="00684CB3">
            <w:r>
              <w:t xml:space="preserve">Ball carrier runs at defender and attacks the defender. Defender must stay behind middle cones. </w:t>
            </w:r>
            <w:r w:rsidR="00FB33D9">
              <w:t>Defender simulates pressure as the ball carrier runs at them. Can put dummy defender at each set of middle cones.</w:t>
            </w:r>
          </w:p>
          <w:p w14:paraId="1A2C0BF7" w14:textId="241988DE" w:rsidR="00FB33D9" w:rsidRDefault="00FB33D9" w:rsidP="00684CB3"/>
          <w:p w14:paraId="02A48525" w14:textId="1DDC93A4" w:rsidR="00FB33D9" w:rsidRDefault="00FB33D9" w:rsidP="00684CB3">
            <w:r>
              <w:t xml:space="preserve">(e) Full defense: Start with </w:t>
            </w:r>
            <w:r w:rsidR="00BA598F">
              <w:t>a self-ball roll and half pass</w:t>
            </w:r>
            <w:r>
              <w:t xml:space="preserve">. </w:t>
            </w:r>
            <w:r w:rsidR="00BA598F">
              <w:t xml:space="preserve">On pass </w:t>
            </w:r>
            <w:r>
              <w:t>defender can attack. Offense should try to perform the switch right away. Ball carrier runs at the d</w:t>
            </w:r>
            <w:r>
              <w:t xml:space="preserve">efender </w:t>
            </w:r>
            <w:r>
              <w:t xml:space="preserve">and inside of their partner. </w:t>
            </w:r>
          </w:p>
          <w:p w14:paraId="15103599" w14:textId="787F5DA9" w:rsidR="00BA598F" w:rsidRDefault="00BA598F" w:rsidP="00684CB3"/>
          <w:p w14:paraId="493922BE" w14:textId="1E06AC1F" w:rsidR="00BA598F" w:rsidRPr="00BA598F" w:rsidRDefault="00BA598F" w:rsidP="00684CB3">
            <w:pPr>
              <w:rPr>
                <w:b/>
                <w:bCs/>
                <w:u w:val="single"/>
              </w:rPr>
            </w:pPr>
            <w:r w:rsidRPr="00BA598F">
              <w:rPr>
                <w:b/>
                <w:bCs/>
                <w:u w:val="single"/>
              </w:rPr>
              <w:t>Coaching points</w:t>
            </w:r>
          </w:p>
          <w:p w14:paraId="29001656" w14:textId="33C82B33" w:rsidR="00FB33D9" w:rsidRDefault="00BA598F" w:rsidP="00684CB3">
            <w:r>
              <w:t>-Have to read the defense. Don’t have to use the switch pass  if it the defense is giving you a running lane. Defender should mix up what they try to defend: the pass or the ball carrier.</w:t>
            </w:r>
          </w:p>
        </w:tc>
        <w:tc>
          <w:tcPr>
            <w:tcW w:w="2321" w:type="dxa"/>
          </w:tcPr>
          <w:p w14:paraId="05DD7731" w14:textId="5DD63A36" w:rsidR="003C2A3D" w:rsidRDefault="00FD1ABC" w:rsidP="00684CB3">
            <w:r>
              <w:t>Apply switch with Dummy defense</w:t>
            </w:r>
            <w:r w:rsidR="00980780">
              <w:t xml:space="preserve"> and full defense</w:t>
            </w:r>
          </w:p>
        </w:tc>
        <w:tc>
          <w:tcPr>
            <w:tcW w:w="1193" w:type="dxa"/>
          </w:tcPr>
          <w:p w14:paraId="02348491" w14:textId="77777777" w:rsidR="003C2A3D" w:rsidRDefault="00FD1ABC" w:rsidP="00E71139">
            <w:r>
              <w:t>2-3 mins</w:t>
            </w:r>
          </w:p>
          <w:p w14:paraId="112AB1BD" w14:textId="77777777" w:rsidR="00FB33D9" w:rsidRDefault="00FB33D9" w:rsidP="00E71139"/>
          <w:p w14:paraId="2136F30C" w14:textId="77777777" w:rsidR="00FB33D9" w:rsidRDefault="00FB33D9" w:rsidP="00E71139"/>
          <w:p w14:paraId="1F6909E1" w14:textId="0B6120C4" w:rsidR="00FB33D9" w:rsidRDefault="00FB33D9" w:rsidP="00E71139">
            <w:r>
              <w:t>(e) 2-3 mins</w:t>
            </w:r>
          </w:p>
        </w:tc>
      </w:tr>
      <w:tr w:rsidR="00BA598F" w14:paraId="223DD96B" w14:textId="77777777" w:rsidTr="00E71139">
        <w:tc>
          <w:tcPr>
            <w:tcW w:w="2134" w:type="dxa"/>
          </w:tcPr>
          <w:p w14:paraId="4E077C16" w14:textId="5B260A05" w:rsidR="00BA598F" w:rsidRDefault="00BA598F" w:rsidP="00BA598F">
            <w:r>
              <w:t>3 Person Switch (</w:t>
            </w:r>
            <w:hyperlink r:id="rId6" w:history="1">
              <w:r w:rsidRPr="00684CB3">
                <w:rPr>
                  <w:rStyle w:val="Hyperlink"/>
                </w:rPr>
                <w:t>Video Example</w:t>
              </w:r>
            </w:hyperlink>
            <w:r>
              <w:t>)</w:t>
            </w:r>
          </w:p>
        </w:tc>
        <w:tc>
          <w:tcPr>
            <w:tcW w:w="5327" w:type="dxa"/>
          </w:tcPr>
          <w:p w14:paraId="5D5B4A7D" w14:textId="77777777" w:rsidR="00BA598F" w:rsidRDefault="00BA598F" w:rsidP="00BA598F">
            <w:r>
              <w:t xml:space="preserve">Same set up as above, but take out agility cones. </w:t>
            </w:r>
          </w:p>
          <w:p w14:paraId="1245941A" w14:textId="77777777" w:rsidR="00BA598F" w:rsidRDefault="00BA598F" w:rsidP="00BA598F">
            <w:r>
              <w:t xml:space="preserve">Players perform as many switches as possible on their way up the grid. </w:t>
            </w:r>
          </w:p>
          <w:p w14:paraId="124F5222" w14:textId="77777777" w:rsidR="00BA598F" w:rsidRDefault="00BA598F" w:rsidP="00BA598F">
            <w:pPr>
              <w:rPr>
                <w:b/>
                <w:bCs/>
                <w:u w:val="single"/>
              </w:rPr>
            </w:pPr>
            <w:r>
              <w:rPr>
                <w:b/>
                <w:bCs/>
                <w:u w:val="single"/>
              </w:rPr>
              <w:t>Coaching Points</w:t>
            </w:r>
          </w:p>
          <w:p w14:paraId="080EAE08" w14:textId="77777777" w:rsidR="00BA598F" w:rsidRDefault="00BA598F" w:rsidP="00BA598F">
            <w:r>
              <w:t xml:space="preserve">-Straight runs and then cut across. Pass will always be back on the inside. </w:t>
            </w:r>
          </w:p>
          <w:p w14:paraId="4FDF5B31" w14:textId="2DAB4FE9" w:rsidR="00BA598F" w:rsidRPr="00BA598F" w:rsidRDefault="00BA598F" w:rsidP="00BA598F">
            <w:r>
              <w:t>-ball carrier calling “switch”</w:t>
            </w:r>
          </w:p>
        </w:tc>
        <w:tc>
          <w:tcPr>
            <w:tcW w:w="2321" w:type="dxa"/>
          </w:tcPr>
          <w:p w14:paraId="46BA5818" w14:textId="3C370C81" w:rsidR="00BA598F" w:rsidRDefault="00980780" w:rsidP="00BA598F">
            <w:r>
              <w:t>Learn to apply the switch with more team members</w:t>
            </w:r>
          </w:p>
        </w:tc>
        <w:tc>
          <w:tcPr>
            <w:tcW w:w="1193" w:type="dxa"/>
          </w:tcPr>
          <w:p w14:paraId="75D25CC5" w14:textId="334849D8" w:rsidR="00BA598F" w:rsidRDefault="00980780" w:rsidP="00BA598F">
            <w:r>
              <w:t>2-4 mins</w:t>
            </w:r>
          </w:p>
        </w:tc>
      </w:tr>
      <w:tr w:rsidR="00BA598F" w14:paraId="3D59447A" w14:textId="77777777" w:rsidTr="00E71139">
        <w:tc>
          <w:tcPr>
            <w:tcW w:w="2134" w:type="dxa"/>
          </w:tcPr>
          <w:p w14:paraId="39CAAE6B" w14:textId="449C2234" w:rsidR="00BA598F" w:rsidRDefault="00BA598F" w:rsidP="00BA598F">
            <w:r>
              <w:t>2v2 Full Defense</w:t>
            </w:r>
          </w:p>
        </w:tc>
        <w:tc>
          <w:tcPr>
            <w:tcW w:w="5327" w:type="dxa"/>
          </w:tcPr>
          <w:p w14:paraId="34D90074" w14:textId="77777777" w:rsidR="00BA598F" w:rsidRDefault="00BA598F" w:rsidP="00BA598F">
            <w:r>
              <w:t xml:space="preserve">Play in a 10x30 yard grid. </w:t>
            </w:r>
          </w:p>
          <w:p w14:paraId="03F33AA3" w14:textId="77777777" w:rsidR="00BA598F" w:rsidRDefault="00BA598F" w:rsidP="00BA598F">
            <w:r>
              <w:t xml:space="preserve">Start with the tap. Defenses start 10 yards away. </w:t>
            </w:r>
          </w:p>
          <w:p w14:paraId="251D202F" w14:textId="77777777" w:rsidR="00BA598F" w:rsidRDefault="00BA598F" w:rsidP="00BA598F">
            <w:r>
              <w:t>-Offense has 3 tries to score. (modify as needed)</w:t>
            </w:r>
          </w:p>
          <w:p w14:paraId="696881EA" w14:textId="77777777" w:rsidR="00BA598F" w:rsidRDefault="00BA598F" w:rsidP="00BA598F">
            <w:r>
              <w:t xml:space="preserve">-Try to use switch pass, put can use other tactics: initiating a touch and catching defense offside. </w:t>
            </w:r>
          </w:p>
          <w:p w14:paraId="53D2061C" w14:textId="694CDBDA" w:rsidR="00BA598F" w:rsidRDefault="00BA598F" w:rsidP="00BA598F">
            <w:r>
              <w:t xml:space="preserve">-Pearson who is off is officiating: focus on the defense getting back. Call penalty if they don’t get back quickly. Make sure offense is </w:t>
            </w:r>
            <w:proofErr w:type="spellStart"/>
            <w:r>
              <w:t>conducing</w:t>
            </w:r>
            <w:proofErr w:type="spellEnd"/>
            <w:r>
              <w:t xml:space="preserve"> ball roll at </w:t>
            </w:r>
            <w:r w:rsidRPr="00BA598F">
              <w:rPr>
                <w:u w:val="single"/>
              </w:rPr>
              <w:t>the mark</w:t>
            </w:r>
            <w:r>
              <w:rPr>
                <w:u w:val="single"/>
              </w:rPr>
              <w:t>.</w:t>
            </w:r>
            <w:r>
              <w:t xml:space="preserve"> </w:t>
            </w:r>
          </w:p>
        </w:tc>
        <w:tc>
          <w:tcPr>
            <w:tcW w:w="2321" w:type="dxa"/>
          </w:tcPr>
          <w:p w14:paraId="08B76F78" w14:textId="449B1EF9" w:rsidR="00BA598F" w:rsidRDefault="00BA598F" w:rsidP="00BA598F">
            <w:r>
              <w:t xml:space="preserve">Apply previous learned tactics with the switch. </w:t>
            </w:r>
          </w:p>
        </w:tc>
        <w:tc>
          <w:tcPr>
            <w:tcW w:w="1193" w:type="dxa"/>
          </w:tcPr>
          <w:p w14:paraId="68A92E12" w14:textId="775EDB4F" w:rsidR="00BA598F" w:rsidRDefault="00BA598F" w:rsidP="00BA598F">
            <w:r>
              <w:t>5-6 mins</w:t>
            </w:r>
            <w:r w:rsidR="00980780">
              <w:t xml:space="preserve"> </w:t>
            </w:r>
          </w:p>
        </w:tc>
      </w:tr>
      <w:tr w:rsidR="00980780" w14:paraId="5FDAF62F" w14:textId="77777777" w:rsidTr="00E71139">
        <w:tc>
          <w:tcPr>
            <w:tcW w:w="2134" w:type="dxa"/>
          </w:tcPr>
          <w:p w14:paraId="24A4D14A" w14:textId="2128248A" w:rsidR="00980780" w:rsidRDefault="00980780" w:rsidP="00980780">
            <w:r>
              <w:t>Class Meeting</w:t>
            </w:r>
          </w:p>
        </w:tc>
        <w:tc>
          <w:tcPr>
            <w:tcW w:w="5327" w:type="dxa"/>
          </w:tcPr>
          <w:p w14:paraId="61FDDCF9" w14:textId="1C0E8173" w:rsidR="00980780" w:rsidRDefault="00980780" w:rsidP="00980780">
            <w:r>
              <w:t>Answer question-CFU’s</w:t>
            </w:r>
          </w:p>
        </w:tc>
        <w:tc>
          <w:tcPr>
            <w:tcW w:w="2321" w:type="dxa"/>
          </w:tcPr>
          <w:p w14:paraId="6313152C" w14:textId="77777777" w:rsidR="00980780" w:rsidRDefault="00980780" w:rsidP="00980780"/>
        </w:tc>
        <w:tc>
          <w:tcPr>
            <w:tcW w:w="1193" w:type="dxa"/>
          </w:tcPr>
          <w:p w14:paraId="6E201538" w14:textId="7388DEE8" w:rsidR="00980780" w:rsidRDefault="00980780" w:rsidP="00980780">
            <w:r>
              <w:t>3-5 mins</w:t>
            </w:r>
          </w:p>
        </w:tc>
      </w:tr>
      <w:tr w:rsidR="00980780" w14:paraId="3445D650" w14:textId="77777777" w:rsidTr="00E71139">
        <w:tc>
          <w:tcPr>
            <w:tcW w:w="2134" w:type="dxa"/>
          </w:tcPr>
          <w:p w14:paraId="6E235831" w14:textId="4013EBA8" w:rsidR="00980780" w:rsidRDefault="00980780" w:rsidP="00980780">
            <w:r>
              <w:t>Closing Team Meeting</w:t>
            </w:r>
          </w:p>
        </w:tc>
        <w:tc>
          <w:tcPr>
            <w:tcW w:w="5327" w:type="dxa"/>
          </w:tcPr>
          <w:p w14:paraId="7A1EB402" w14:textId="77777777" w:rsidR="00980780" w:rsidRDefault="00980780" w:rsidP="00980780">
            <w:r>
              <w:t>Complete debrief-Captain Leads out.</w:t>
            </w:r>
          </w:p>
          <w:p w14:paraId="5CFB37F3" w14:textId="1DC4C9AB" w:rsidR="00980780" w:rsidRDefault="00980780" w:rsidP="00980780">
            <w:r>
              <w:t xml:space="preserve">Work on </w:t>
            </w:r>
            <w:r w:rsidR="00CC2069">
              <w:t xml:space="preserve">team </w:t>
            </w:r>
            <w:r>
              <w:t xml:space="preserve">poster. Officials and scorekeepers will have a clinic </w:t>
            </w:r>
          </w:p>
        </w:tc>
        <w:tc>
          <w:tcPr>
            <w:tcW w:w="2321" w:type="dxa"/>
          </w:tcPr>
          <w:p w14:paraId="2C9E51B3" w14:textId="77777777" w:rsidR="00980780" w:rsidRDefault="00980780" w:rsidP="00980780"/>
        </w:tc>
        <w:tc>
          <w:tcPr>
            <w:tcW w:w="1193" w:type="dxa"/>
          </w:tcPr>
          <w:p w14:paraId="50B1137F" w14:textId="776C3D84" w:rsidR="00980780" w:rsidRDefault="00980780" w:rsidP="00980780">
            <w:r>
              <w:t>10-15 mins</w:t>
            </w:r>
          </w:p>
        </w:tc>
      </w:tr>
    </w:tbl>
    <w:p w14:paraId="1A80B527" w14:textId="547F7BF7" w:rsidR="00141949" w:rsidRDefault="00141949" w:rsidP="00980780"/>
    <w:sectPr w:rsidR="00141949" w:rsidSect="00734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Typewriter">
    <w:altName w:val="Calibri"/>
    <w:panose1 w:val="00000000000000000000"/>
    <w:charset w:val="00"/>
    <w:family w:val="swiss"/>
    <w:notTrueType/>
    <w:pitch w:val="default"/>
    <w:sig w:usb0="00000003" w:usb1="00000000" w:usb2="00000000" w:usb3="00000000" w:csb0="00000001" w:csb1="00000000"/>
  </w:font>
  <w:font w:name="AmericanTypewrite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D7AEE"/>
    <w:multiLevelType w:val="hybridMultilevel"/>
    <w:tmpl w:val="8828F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D32786"/>
    <w:multiLevelType w:val="hybridMultilevel"/>
    <w:tmpl w:val="D4D6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5C0C"/>
    <w:multiLevelType w:val="hybridMultilevel"/>
    <w:tmpl w:val="08C2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B7456"/>
    <w:multiLevelType w:val="hybridMultilevel"/>
    <w:tmpl w:val="9A12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DQ2tTAzNjUyMTBU0lEKTi0uzszPAykwqgUALgpJ5SwAAAA="/>
  </w:docVars>
  <w:rsids>
    <w:rsidRoot w:val="003C2A3D"/>
    <w:rsid w:val="00141949"/>
    <w:rsid w:val="001D3EA7"/>
    <w:rsid w:val="003C2A3D"/>
    <w:rsid w:val="00493B6E"/>
    <w:rsid w:val="00684CB3"/>
    <w:rsid w:val="00980780"/>
    <w:rsid w:val="00B040B2"/>
    <w:rsid w:val="00BA598F"/>
    <w:rsid w:val="00CC2069"/>
    <w:rsid w:val="00FB33D9"/>
    <w:rsid w:val="00FD1ABC"/>
    <w:rsid w:val="00FE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D5DE"/>
  <w15:chartTrackingRefBased/>
  <w15:docId w15:val="{C5707D46-FE6A-4EBC-95CC-799524A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A3D"/>
    <w:pPr>
      <w:ind w:left="720"/>
      <w:contextualSpacing/>
    </w:pPr>
  </w:style>
  <w:style w:type="character" w:styleId="Hyperlink">
    <w:name w:val="Hyperlink"/>
    <w:basedOn w:val="DefaultParagraphFont"/>
    <w:uiPriority w:val="99"/>
    <w:unhideWhenUsed/>
    <w:rsid w:val="003C2A3D"/>
    <w:rPr>
      <w:color w:val="0563C1" w:themeColor="hyperlink"/>
      <w:u w:val="single"/>
    </w:rPr>
  </w:style>
  <w:style w:type="character" w:styleId="UnresolvedMention">
    <w:name w:val="Unresolved Mention"/>
    <w:basedOn w:val="DefaultParagraphFont"/>
    <w:uiPriority w:val="99"/>
    <w:semiHidden/>
    <w:unhideWhenUsed/>
    <w:rsid w:val="003C2A3D"/>
    <w:rPr>
      <w:color w:val="605E5C"/>
      <w:shd w:val="clear" w:color="auto" w:fill="E1DFDD"/>
    </w:rPr>
  </w:style>
  <w:style w:type="character" w:styleId="FollowedHyperlink">
    <w:name w:val="FollowedHyperlink"/>
    <w:basedOn w:val="DefaultParagraphFont"/>
    <w:uiPriority w:val="99"/>
    <w:semiHidden/>
    <w:unhideWhenUsed/>
    <w:rsid w:val="00FE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nzJbopZ2Q4&amp;list=PLA43DBB2336FD4392&amp;index=18" TargetMode="External"/><Relationship Id="rId5" Type="http://schemas.openxmlformats.org/officeDocument/2006/relationships/hyperlink" Target="https://www.youtube.com/watch?v=K7YbeVJeb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Adams</dc:creator>
  <cp:keywords/>
  <dc:description/>
  <cp:lastModifiedBy>Alex  Adams</cp:lastModifiedBy>
  <cp:revision>5</cp:revision>
  <dcterms:created xsi:type="dcterms:W3CDTF">2021-04-05T12:29:00Z</dcterms:created>
  <dcterms:modified xsi:type="dcterms:W3CDTF">2021-04-05T13:41:00Z</dcterms:modified>
</cp:coreProperties>
</file>